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2F7E" w14:textId="77777777" w:rsidR="009A2FF0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Szpital Miejski w Morągu spółka z ograniczoną odpowiedzialnością    </w:t>
      </w:r>
    </w:p>
    <w:p w14:paraId="236AF54D" w14:textId="2EAB6A09" w:rsidR="009A2FF0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ul. Dąbrowskiego 16,14-300 Morąg</w:t>
      </w:r>
    </w:p>
    <w:p w14:paraId="010FAFF1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4F036F6" w14:textId="51DD6DC4" w:rsidR="009A2FF0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ogłasza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przetarg nieograniczony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pisemny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na  sprzedaż nieruchomości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: </w:t>
      </w:r>
      <w:r w:rsidR="000C5EAC">
        <w:rPr>
          <w:rFonts w:ascii="Arial" w:eastAsia="Times New Roman" w:hAnsi="Arial" w:cs="Arial"/>
          <w:sz w:val="25"/>
          <w:szCs w:val="25"/>
          <w:lang w:eastAsia="pl-PL"/>
        </w:rPr>
        <w:t xml:space="preserve">Budynek 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0C5EAC">
        <w:rPr>
          <w:rFonts w:ascii="Arial" w:eastAsia="Times New Roman" w:hAnsi="Arial" w:cs="Arial"/>
          <w:sz w:val="25"/>
          <w:szCs w:val="25"/>
          <w:lang w:eastAsia="pl-PL"/>
        </w:rPr>
        <w:t>o byłej stacji uzdatniania wody.</w:t>
      </w:r>
    </w:p>
    <w:p w14:paraId="36C8E168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71B1B3A" w14:textId="77777777" w:rsidR="004751BF" w:rsidRDefault="004B722F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I. Przedmiot</w:t>
      </w:r>
      <w:r w:rsidR="009A2FF0"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przetargu: </w:t>
      </w:r>
      <w:r w:rsidR="00B7060D">
        <w:rPr>
          <w:rFonts w:ascii="Arial" w:eastAsia="Times New Roman" w:hAnsi="Arial" w:cs="Arial"/>
          <w:sz w:val="25"/>
          <w:szCs w:val="25"/>
          <w:lang w:eastAsia="pl-PL"/>
        </w:rPr>
        <w:t xml:space="preserve">Budynek 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B7060D">
        <w:rPr>
          <w:rFonts w:ascii="Arial" w:eastAsia="Times New Roman" w:hAnsi="Arial" w:cs="Arial"/>
          <w:sz w:val="25"/>
          <w:szCs w:val="25"/>
          <w:lang w:eastAsia="pl-PL"/>
        </w:rPr>
        <w:t>o byłej stacji uzdatniania wody,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>samodzielny</w:t>
      </w:r>
      <w:r w:rsidR="005202E1" w:rsidRPr="005202E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budynek niemieszkalny </w:t>
      </w:r>
      <w:r w:rsidR="005202E1"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położony przy ul.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Dąbrowskiego 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 xml:space="preserve"> obręb geodezyjny nr 0002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>m.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>Morąg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A2FF0" w:rsidRPr="009A2FF0">
        <w:rPr>
          <w:rFonts w:ascii="Arial" w:eastAsia="Times New Roman" w:hAnsi="Arial" w:cs="Arial"/>
          <w:sz w:val="25"/>
          <w:szCs w:val="25"/>
          <w:lang w:eastAsia="pl-PL"/>
        </w:rPr>
        <w:t>dalej określon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>ego</w:t>
      </w:r>
      <w:r w:rsidR="009A2FF0"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jako „Nieruchomość”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o </w:t>
      </w:r>
      <w:r>
        <w:rPr>
          <w:rFonts w:ascii="Arial" w:eastAsia="Times New Roman" w:hAnsi="Arial" w:cs="Arial"/>
          <w:sz w:val="25"/>
          <w:szCs w:val="25"/>
          <w:lang w:eastAsia="pl-PL"/>
        </w:rPr>
        <w:t>powierzchni użytkowej 174,10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m</w:t>
      </w:r>
      <w:r w:rsidR="005202E1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2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5202E1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położony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n</w:t>
      </w: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 xml:space="preserve"> dział</w:t>
      </w:r>
      <w:r>
        <w:rPr>
          <w:rFonts w:ascii="Arial" w:eastAsia="Times New Roman" w:hAnsi="Arial" w:cs="Arial"/>
          <w:sz w:val="25"/>
          <w:szCs w:val="25"/>
          <w:lang w:eastAsia="pl-PL"/>
        </w:rPr>
        <w:t>ce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 xml:space="preserve"> nr 37/</w:t>
      </w:r>
      <w:r>
        <w:rPr>
          <w:rFonts w:ascii="Arial" w:eastAsia="Times New Roman" w:hAnsi="Arial" w:cs="Arial"/>
          <w:sz w:val="25"/>
          <w:szCs w:val="25"/>
          <w:lang w:eastAsia="pl-PL"/>
        </w:rPr>
        <w:t>46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P</w:t>
      </w:r>
      <w:r>
        <w:rPr>
          <w:rFonts w:ascii="Arial" w:eastAsia="Times New Roman" w:hAnsi="Arial" w:cs="Arial"/>
          <w:sz w:val="25"/>
          <w:szCs w:val="25"/>
          <w:lang w:eastAsia="pl-PL"/>
        </w:rPr>
        <w:t>lanuje się wydzielenie działki o powierzchni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 xml:space="preserve"> 0,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0628 </w:t>
      </w:r>
      <w:r w:rsidR="00E3680D">
        <w:rPr>
          <w:rFonts w:ascii="Arial" w:eastAsia="Times New Roman" w:hAnsi="Arial" w:cs="Arial"/>
          <w:sz w:val="25"/>
          <w:szCs w:val="25"/>
          <w:lang w:eastAsia="pl-PL"/>
        </w:rPr>
        <w:t>ha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5202E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dla której Sąd Rejonowy w Ostródzie VI Zamiejscowy Wydział Ksiąg Wieczystych w Morągu prowadzi księgę wieczystą KW nr EL2O/000</w:t>
      </w:r>
      <w:r>
        <w:rPr>
          <w:rFonts w:ascii="Arial" w:eastAsia="Times New Roman" w:hAnsi="Arial" w:cs="Arial"/>
          <w:sz w:val="25"/>
          <w:szCs w:val="25"/>
          <w:lang w:eastAsia="pl-PL"/>
        </w:rPr>
        <w:t>33121/4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                    </w:t>
      </w:r>
    </w:p>
    <w:p w14:paraId="6E23CEEE" w14:textId="77777777" w:rsidR="004751BF" w:rsidRDefault="004751BF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E446B8" w14:textId="77777777" w:rsidR="004751BF" w:rsidRDefault="009A2FF0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II.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Cena wywoławcza: 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>300 000,00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zł 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brutto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(słownie: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 trzy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>sta tysięcy złotych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)                                                                                                                      </w:t>
      </w:r>
    </w:p>
    <w:p w14:paraId="60CD5401" w14:textId="77777777" w:rsidR="004751BF" w:rsidRDefault="004751BF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C64C600" w14:textId="4979CD7F" w:rsidR="00AD6E7E" w:rsidRDefault="009A2FF0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III.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Wizja lokalna: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                        </w:t>
      </w:r>
    </w:p>
    <w:p w14:paraId="410C4AAE" w14:textId="77777777" w:rsidR="004751BF" w:rsidRDefault="009A2FF0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AD6E7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Informacji o przetargu i jego warunkach udziela 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Pani Iwona Panasiuk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tel. 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7574231 wew.354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, tel. kom. 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510 202 78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emai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l: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 xml:space="preserve">dt@szpitalmorag.pl               </w:t>
      </w:r>
    </w:p>
    <w:p w14:paraId="779237B8" w14:textId="0F99CF0E" w:rsidR="006671A4" w:rsidRDefault="009A2FF0" w:rsidP="004751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Przedmiot przetargu można oglądać w dniach roboczych (od poniedziałku do piątku)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59149A">
        <w:rPr>
          <w:rFonts w:ascii="Arial" w:eastAsia="Times New Roman" w:hAnsi="Arial" w:cs="Arial"/>
          <w:sz w:val="25"/>
          <w:szCs w:val="25"/>
          <w:lang w:eastAsia="pl-PL"/>
        </w:rPr>
        <w:t xml:space="preserve"> 16.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r. do 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.1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C70F9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r., po uprzednim uzgodnieniu terminu </w:t>
      </w:r>
    </w:p>
    <w:p w14:paraId="262D1555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2CE73B" w14:textId="401CA685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IV.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Wadium: 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>000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,00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(słownie: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B722F">
        <w:rPr>
          <w:rFonts w:ascii="Arial" w:eastAsia="Times New Roman" w:hAnsi="Arial" w:cs="Arial"/>
          <w:sz w:val="25"/>
          <w:szCs w:val="25"/>
          <w:lang w:eastAsia="pl-PL"/>
        </w:rPr>
        <w:t xml:space="preserve">dziewięć tysięcy 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>złotych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</w:t>
      </w:r>
    </w:p>
    <w:p w14:paraId="07D8E244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Warunkiem przystąpienia do przetargu jest wniesienie wadium w wymaganej wysokości w terminie do 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3006B1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r. do godz. 12</w:t>
      </w:r>
      <w:r w:rsidR="004751BF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00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14:paraId="1B7B967F" w14:textId="3ED2F736" w:rsidR="004F78FD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2.Wadium wnoszone w pieniądzu należy wpłacić na konto 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>Szpitala Miejskiego w Morągu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  <w:r w:rsidR="009633D6" w:rsidRPr="009633D6">
        <w:rPr>
          <w:rFonts w:ascii="Arial" w:hAnsi="Arial" w:cs="Arial"/>
          <w:sz w:val="24"/>
          <w:szCs w:val="24"/>
        </w:rPr>
        <w:t>53 1160 2202 0000 0000 6193 5417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, z zaznaczeniem celu wpłaty: „Przetarg na sprzedaż</w:t>
      </w:r>
      <w:r w:rsidR="000C5EAC">
        <w:rPr>
          <w:rFonts w:ascii="Arial" w:eastAsia="Times New Roman" w:hAnsi="Arial" w:cs="Arial"/>
          <w:sz w:val="25"/>
          <w:szCs w:val="25"/>
          <w:lang w:eastAsia="pl-PL"/>
        </w:rPr>
        <w:t xml:space="preserve"> budynku po byłej stacji uzdatniania wody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”. Wadium wniesione przez nabywcę w formie pieniężnej zalicza się na poczet ceny nabycia. 3.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Wadium ulega przepadkowi w razie uchylenia się oferenta, który przetarg wygrał, od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podpisania umowy sprzedaży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14:paraId="09A3A175" w14:textId="3E62A09E" w:rsidR="009A2FF0" w:rsidRPr="005202E1" w:rsidRDefault="004F78FD" w:rsidP="004751BF">
      <w:pPr>
        <w:spacing w:after="0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Wadium zostanie zwrócone</w:t>
      </w:r>
      <w:r w:rsidR="0096204C">
        <w:rPr>
          <w:rFonts w:ascii="Arial" w:eastAsia="Times New Roman" w:hAnsi="Arial" w:cs="Arial"/>
          <w:sz w:val="25"/>
          <w:szCs w:val="25"/>
          <w:lang w:eastAsia="pl-PL"/>
        </w:rPr>
        <w:t xml:space="preserve"> pozostałym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uczestnikom w terminie 14 dni od dnia ogłoszenia wyników przetargu </w:t>
      </w:r>
      <w:r w:rsidR="0096204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B67ED7C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F243C4C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V.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Oferta:</w:t>
      </w:r>
    </w:p>
    <w:p w14:paraId="25AABD4D" w14:textId="1E27D29C" w:rsidR="0065167D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Ofertę pisemną, w zaklejonej kopercie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z dopiskiem „Przetarg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 xml:space="preserve"> na sprzedaż lokalu gospodarczego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nie otwierać” należy składać w siedzibi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>e szpitala  Miejskiego w Morągu ul. Dąbrowskiego 16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, w terminie do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6671A4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r. do godz.12</w:t>
      </w:r>
      <w:r w:rsidR="004751BF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30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Za datę doręczenia Oferty do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Szpitala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uznaje się datę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jej wpływu do siedziby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Szpitala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8864034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Oferta powinna zawierać:</w:t>
      </w:r>
    </w:p>
    <w:p w14:paraId="58C0BBFB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a)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imię, nazwisko i adres lub nazwę (firmę) i siedzibę oferenta,</w:t>
      </w:r>
    </w:p>
    <w:p w14:paraId="1FB71850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b)potwierdzone za zgodność z oryginałem kopie: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59C0216C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 w:rsidR="009A2FF0" w:rsidRPr="009A2FF0">
        <w:rPr>
          <w:rFonts w:ascii="Arial" w:eastAsia="Times New Roman" w:hAnsi="Arial" w:cs="Arial"/>
          <w:sz w:val="25"/>
          <w:szCs w:val="25"/>
          <w:lang w:eastAsia="pl-PL"/>
        </w:rPr>
        <w:t>wypisu z ewidencji działalności gospodarczej lub wydruk z CEiDG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A2FF0" w:rsidRPr="009A2FF0">
        <w:rPr>
          <w:rFonts w:ascii="Arial" w:eastAsia="Times New Roman" w:hAnsi="Arial" w:cs="Arial"/>
          <w:sz w:val="25"/>
          <w:szCs w:val="25"/>
          <w:lang w:eastAsia="pl-PL"/>
        </w:rPr>
        <w:t>(w przypadku prowadzenia przez oferenta indywidualnej działalności gospodarczej),</w:t>
      </w:r>
    </w:p>
    <w:p w14:paraId="2F4FC2AF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umowę spółki cywilnej (w przypadku takiej formy prowadzenia działalności),</w:t>
      </w:r>
    </w:p>
    <w:p w14:paraId="094AC095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lastRenderedPageBreak/>
        <w:t>-odpisu z właściwego rejestru (w przypadku oferenta będącego osobą prawną lub wpisaną do Krajowego Rejestru Sądowego spółką nie posiadającą osobowości prawnej),</w:t>
      </w:r>
    </w:p>
    <w:p w14:paraId="6F5B36E3" w14:textId="77777777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c)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datę sporządzenia oferty,</w:t>
      </w:r>
    </w:p>
    <w:p w14:paraId="39F0832A" w14:textId="148C7E6B" w:rsidR="0065167D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d)oferowaną cenę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brutto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za Nieruchomość,</w:t>
      </w:r>
      <w:r w:rsidR="0065167D"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dołączony dowód wniesienia wadium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(dowód wpłaty)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nr rachunku bankowego, na który zwrócone zostanie wadium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wniesione w pieniądzu, </w:t>
      </w:r>
    </w:p>
    <w:p w14:paraId="1C8B3656" w14:textId="1977AA1C" w:rsidR="0065167D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3.Otwarcie ofert odbędzie się w dniu 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D727E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r. o godz.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13</w:t>
      </w:r>
      <w:r w:rsidR="004751BF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00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w budynku administracji pokój nr 18 Szpitala Miejskiego w Morągu ul.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Dąbrowskiego 16 ,14-300 Morąg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14:paraId="1FD17C13" w14:textId="77777777" w:rsidR="004751BF" w:rsidRDefault="004751BF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B6342" w14:textId="4C4BDACE" w:rsidR="004751BF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VI.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>Transakcja sprzedaży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3AA0FFFB" w14:textId="6BC7409A" w:rsidR="0065167D" w:rsidRDefault="009A2FF0" w:rsidP="004751BF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9A2FF0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A2FF0">
        <w:rPr>
          <w:rFonts w:ascii="Arial" w:eastAsia="Times New Roman" w:hAnsi="Arial" w:cs="Arial"/>
          <w:sz w:val="25"/>
          <w:szCs w:val="25"/>
          <w:lang w:eastAsia="pl-PL"/>
        </w:rPr>
        <w:t xml:space="preserve">Zawarcie transakcji sprzedaży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nastąpi w formie aktu notarialnego.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5167D">
        <w:rPr>
          <w:rFonts w:ascii="Arial" w:eastAsia="Times New Roman" w:hAnsi="Arial" w:cs="Arial"/>
          <w:sz w:val="25"/>
          <w:szCs w:val="25"/>
          <w:lang w:eastAsia="pl-PL"/>
        </w:rPr>
        <w:t>Szpital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będzie dążył</w:t>
      </w:r>
      <w:r w:rsidR="004751BF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 xml:space="preserve"> by sprzedaż odbyła się najpóźniej do 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31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>.0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9633D6">
        <w:rPr>
          <w:rFonts w:ascii="Arial" w:eastAsia="Times New Roman" w:hAnsi="Arial" w:cs="Arial"/>
          <w:sz w:val="25"/>
          <w:szCs w:val="25"/>
          <w:lang w:eastAsia="pl-PL"/>
        </w:rPr>
        <w:t>.202</w:t>
      </w:r>
      <w:r w:rsidR="004F78FD">
        <w:rPr>
          <w:rFonts w:ascii="Arial" w:eastAsia="Times New Roman" w:hAnsi="Arial" w:cs="Arial"/>
          <w:sz w:val="25"/>
          <w:szCs w:val="25"/>
          <w:lang w:eastAsia="pl-PL"/>
        </w:rPr>
        <w:t xml:space="preserve">2. </w:t>
      </w:r>
    </w:p>
    <w:p w14:paraId="47B25759" w14:textId="77777777" w:rsidR="004751BF" w:rsidRDefault="004751BF" w:rsidP="004751B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D02321" w14:textId="34E9C94E" w:rsidR="00A46AAE" w:rsidRPr="0065167D" w:rsidRDefault="0065167D" w:rsidP="004751BF">
      <w:pPr>
        <w:spacing w:after="0"/>
        <w:rPr>
          <w:sz w:val="24"/>
          <w:szCs w:val="24"/>
        </w:rPr>
      </w:pPr>
      <w:r w:rsidRPr="0065167D">
        <w:rPr>
          <w:rFonts w:ascii="Arial" w:eastAsia="Times New Roman" w:hAnsi="Arial" w:cs="Arial"/>
          <w:sz w:val="24"/>
          <w:szCs w:val="24"/>
          <w:lang w:eastAsia="pl-PL"/>
        </w:rPr>
        <w:t>Szpital Miejski w Morągu spółka z ograniczoną odpowiedzialnością</w:t>
      </w:r>
      <w:r w:rsidR="009A2FF0" w:rsidRPr="0065167D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Przetargu w każdym czasie lub zmiany jego warunków bez podania przyczyny, zamknięcia przetargu bez dokonania wyboru oferty </w:t>
      </w:r>
      <w:r w:rsidRPr="0065167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A2FF0" w:rsidRPr="0065167D">
        <w:rPr>
          <w:rFonts w:ascii="Arial" w:eastAsia="Times New Roman" w:hAnsi="Arial" w:cs="Arial"/>
          <w:sz w:val="24"/>
          <w:szCs w:val="24"/>
          <w:lang w:eastAsia="pl-PL"/>
        </w:rPr>
        <w:t xml:space="preserve"> zmiany terminów wyznaczonych w niniejszym Ogłoszeniu oraz wyłącznej interpretacji zapisów Ogłoszenia.</w:t>
      </w:r>
      <w:r w:rsidR="009A2FF0" w:rsidRPr="0065167D">
        <w:rPr>
          <w:rFonts w:ascii="Arial" w:hAnsi="Arial" w:cs="Arial"/>
          <w:sz w:val="24"/>
          <w:szCs w:val="24"/>
        </w:rPr>
        <w:t xml:space="preserve"> </w:t>
      </w:r>
      <w:r w:rsidRPr="0065167D">
        <w:rPr>
          <w:rFonts w:ascii="Arial" w:hAnsi="Arial" w:cs="Arial"/>
          <w:sz w:val="24"/>
          <w:szCs w:val="24"/>
        </w:rPr>
        <w:t>W przypadku gdy przetarg zostanie unieważniony Szpital zwróci wpłacone wadium.</w:t>
      </w:r>
      <w:r w:rsidR="009A2FF0" w:rsidRPr="0065167D">
        <w:rPr>
          <w:sz w:val="24"/>
          <w:szCs w:val="24"/>
        </w:rPr>
        <w:t xml:space="preserve">                                    </w:t>
      </w:r>
    </w:p>
    <w:sectPr w:rsidR="00A46AAE" w:rsidRPr="0065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72"/>
    <w:rsid w:val="000C5EAC"/>
    <w:rsid w:val="003006B1"/>
    <w:rsid w:val="004751BF"/>
    <w:rsid w:val="004B722F"/>
    <w:rsid w:val="004F78FD"/>
    <w:rsid w:val="005202E1"/>
    <w:rsid w:val="0059149A"/>
    <w:rsid w:val="0065167D"/>
    <w:rsid w:val="006671A4"/>
    <w:rsid w:val="0096204C"/>
    <w:rsid w:val="009633D6"/>
    <w:rsid w:val="009A2FF0"/>
    <w:rsid w:val="00A46AAE"/>
    <w:rsid w:val="00AD6E7E"/>
    <w:rsid w:val="00B7060D"/>
    <w:rsid w:val="00BD727E"/>
    <w:rsid w:val="00C70F9D"/>
    <w:rsid w:val="00DC3B6B"/>
    <w:rsid w:val="00DF5672"/>
    <w:rsid w:val="00E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5BD7"/>
  <w15:chartTrackingRefBased/>
  <w15:docId w15:val="{19B8A654-AB4B-4630-8959-E180E95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14</cp:revision>
  <cp:lastPrinted>2021-11-15T07:53:00Z</cp:lastPrinted>
  <dcterms:created xsi:type="dcterms:W3CDTF">2021-05-18T08:38:00Z</dcterms:created>
  <dcterms:modified xsi:type="dcterms:W3CDTF">2021-11-15T13:11:00Z</dcterms:modified>
</cp:coreProperties>
</file>